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tbl>
      <w:tblPr>
        <w:tblW w:w="9632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1172"/>
        <w:gridCol w:w="1229"/>
        <w:gridCol w:w="1228"/>
        <w:gridCol w:w="3900"/>
        <w:gridCol w:w="2103"/>
      </w:tblGrid>
      <w:tr>
        <w:tblPrEx>
          <w:shd w:val="clear" w:color="auto" w:fill="cadfff"/>
        </w:tblPrEx>
        <w:trPr>
          <w:trHeight w:val="1354" w:hRule="atLeast"/>
        </w:trPr>
        <w:tc>
          <w:tcPr>
            <w:tcW w:type="dxa" w:w="7529"/>
            <w:gridSpan w:val="4"/>
            <w:tcBorders>
              <w:top w:val="single" w:color="000000" w:sz="3" w:space="0" w:shadow="0" w:frame="0"/>
              <w:left w:val="single" w:color="000000" w:sz="3" w:space="0" w:shadow="0" w:frame="0"/>
              <w:bottom w:val="single" w:color="000000" w:sz="3" w:space="0" w:shadow="0" w:frame="0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본문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</w:tabs>
              <w:spacing w:line="204" w:lineRule="auto"/>
              <w:rPr>
                <w:rFonts w:ascii="바탕" w:cs="바탕" w:hAnsi="바탕" w:eastAsia="바탕"/>
                <w:kern w:val="2"/>
                <w:sz w:val="20"/>
                <w:szCs w:val="20"/>
                <w:shd w:val="clear" w:color="auto" w:fill="ffffff"/>
                <w:lang w:val="en-US"/>
              </w:rPr>
            </w:pPr>
          </w:p>
          <w:p>
            <w:pPr>
              <w:pStyle w:val="본문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</w:tabs>
              <w:bidi w:val="0"/>
              <w:spacing w:line="384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HY궁서" w:cs="HY궁서" w:hAnsi="HY궁서" w:eastAsia="HY궁서"/>
                <w:kern w:val="2"/>
                <w:sz w:val="66"/>
                <w:szCs w:val="66"/>
                <w:shd w:val="clear" w:color="auto" w:fill="ffffff"/>
                <w:rtl w:val="0"/>
                <w:lang w:val="en-US"/>
              </w:rPr>
              <w:t xml:space="preserve">   </w:t>
            </w:r>
            <w:r>
              <w:rPr>
                <w:rFonts w:ascii="HY궁서" w:cs="HY궁서" w:hAnsi="HY궁서" w:eastAsia="HY궁서"/>
                <w:kern w:val="2"/>
                <w:sz w:val="64"/>
                <w:szCs w:val="64"/>
                <w:shd w:val="clear" w:color="auto" w:fill="ffffff"/>
                <w:rtl w:val="0"/>
                <w:lang w:val="en-US"/>
              </w:rPr>
              <w:t xml:space="preserve">   </w:t>
            </w:r>
            <w:r>
              <w:rPr>
                <w:rFonts w:ascii="HY궁서" w:cs="HY궁서" w:hAnsi="HY궁서" w:eastAsia="HY궁서"/>
                <w:kern w:val="2"/>
                <w:sz w:val="58"/>
                <w:szCs w:val="58"/>
                <w:shd w:val="clear" w:color="auto" w:fill="ffffff"/>
                <w:rtl w:val="0"/>
                <w:lang w:val="en-US"/>
              </w:rPr>
              <w:t xml:space="preserve"> </w:t>
            </w:r>
            <w:r>
              <w:rPr>
                <w:rFonts w:ascii="한컴 소망 B" w:cs="한컴 소망 B" w:hAnsi="한컴 소망 B" w:eastAsia="한컴 소망 B"/>
                <w:kern w:val="2"/>
                <w:sz w:val="76"/>
                <w:szCs w:val="76"/>
                <w:shd w:val="clear" w:color="auto" w:fill="ffffff"/>
                <w:rtl w:val="0"/>
                <w:lang w:val="ko-KR" w:eastAsia="ko-KR"/>
              </w:rPr>
              <w:t>보 도 자 료</w:t>
            </w:r>
          </w:p>
        </w:tc>
        <w:tc>
          <w:tcPr>
            <w:tcW w:type="dxa" w:w="2102"/>
            <w:tcBorders>
              <w:top w:val="single" w:color="000000" w:sz="3" w:space="0" w:shadow="0" w:frame="0"/>
              <w:left w:val="nil"/>
              <w:bottom w:val="single" w:color="000000" w:sz="2" w:space="0" w:shadow="0" w:frame="0"/>
              <w:right w:val="single" w:color="000000" w:sz="3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본문"/>
              <w:widowControl w:val="0"/>
              <w:tabs>
                <w:tab w:val="left" w:pos="800"/>
                <w:tab w:val="left" w:pos="1600"/>
              </w:tabs>
              <w:spacing w:line="384" w:lineRule="auto"/>
              <w:jc w:val="right"/>
            </w:pPr>
            <w:r>
              <w:rPr>
                <w:rFonts w:ascii="한컴 소망 B" w:cs="한컴 소망 B" w:hAnsi="한컴 소망 B" w:eastAsia="한컴 소망 B"/>
                <w:kern w:val="2"/>
                <w:shd w:val="clear" w:color="auto" w:fill="ffffff"/>
                <w:rtl w:val="0"/>
                <w:lang w:val="en-US"/>
              </w:rPr>
              <w:t>2019. 03. 2</w:t>
            </w:r>
            <w:r>
              <w:rPr>
                <w:rFonts w:ascii="한컴 소망 B" w:cs="한컴 소망 B" w:hAnsi="한컴 소망 B" w:eastAsia="한컴 소망 B"/>
                <w:kern w:val="2"/>
                <w:shd w:val="clear" w:color="auto" w:fill="ffffff"/>
                <w:rtl w:val="0"/>
                <w:lang w:val="ko-KR" w:eastAsia="ko-KR"/>
              </w:rPr>
              <w:t>8</w:t>
            </w:r>
            <w:r>
              <w:rPr>
                <w:rFonts w:ascii="한컴 소망 B" w:cs="한컴 소망 B" w:hAnsi="한컴 소망 B" w:eastAsia="한컴 소망 B"/>
                <w:kern w:val="2"/>
                <w:shd w:val="clear" w:color="auto" w:fill="ffffff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adfff"/>
        </w:tblPrEx>
        <w:trPr>
          <w:trHeight w:val="353" w:hRule="atLeast"/>
        </w:trPr>
        <w:tc>
          <w:tcPr>
            <w:tcW w:type="dxa" w:w="1172"/>
            <w:tcBorders>
              <w:top w:val="single" w:color="000000" w:sz="3" w:space="0" w:shadow="0" w:frame="0"/>
              <w:left w:val="single" w:color="000000" w:sz="3" w:space="0" w:shadow="0" w:frame="0"/>
              <w:bottom w:val="dotted" w:color="000000" w:sz="3" w:space="0" w:shadow="0" w:frame="0"/>
              <w:right w:val="single" w:color="000000" w:sz="3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본문"/>
              <w:widowControl w:val="0"/>
              <w:tabs>
                <w:tab w:val="left" w:pos="800"/>
              </w:tabs>
              <w:spacing w:line="384" w:lineRule="auto"/>
              <w:jc w:val="center"/>
            </w:pP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>매수</w:t>
            </w:r>
          </w:p>
        </w:tc>
        <w:tc>
          <w:tcPr>
            <w:tcW w:type="dxa" w:w="1228"/>
            <w:tcBorders>
              <w:top w:val="single" w:color="000000" w:sz="3" w:space="0" w:shadow="0" w:frame="0"/>
              <w:left w:val="single" w:color="000000" w:sz="3" w:space="0" w:shadow="0" w:frame="0"/>
              <w:bottom w:val="dotted" w:color="000000" w:sz="3" w:space="0" w:shadow="0" w:frame="0"/>
              <w:right w:val="single" w:color="000000" w:sz="3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본문"/>
              <w:widowControl w:val="0"/>
              <w:tabs>
                <w:tab w:val="left" w:pos="800"/>
              </w:tabs>
              <w:spacing w:line="384" w:lineRule="auto"/>
              <w:jc w:val="center"/>
            </w:pPr>
            <w:r>
              <w:rPr>
                <w:rFonts w:ascii="바탕" w:cs="바탕" w:hAnsi="바탕" w:eastAsia="바탕"/>
                <w:spacing w:val="-23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>참고자료</w:t>
            </w:r>
          </w:p>
        </w:tc>
        <w:tc>
          <w:tcPr>
            <w:tcW w:type="dxa" w:w="1228"/>
            <w:tcBorders>
              <w:top w:val="single" w:color="000000" w:sz="3" w:space="0" w:shadow="0" w:frame="0"/>
              <w:left w:val="single" w:color="000000" w:sz="3" w:space="0" w:shadow="0" w:frame="0"/>
              <w:bottom w:val="dotted" w:color="000000" w:sz="3" w:space="0" w:shadow="0" w:frame="0"/>
              <w:right w:val="single" w:color="000000" w:sz="3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본문"/>
              <w:widowControl w:val="0"/>
              <w:tabs>
                <w:tab w:val="left" w:pos="800"/>
              </w:tabs>
              <w:spacing w:line="384" w:lineRule="auto"/>
              <w:jc w:val="center"/>
            </w:pP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>사 진</w:t>
            </w:r>
          </w:p>
        </w:tc>
        <w:tc>
          <w:tcPr>
            <w:tcW w:type="dxa" w:w="6002"/>
            <w:gridSpan w:val="2"/>
            <w:tcBorders>
              <w:top w:val="single" w:color="000000" w:sz="2" w:space="0" w:shadow="0" w:frame="0"/>
              <w:left w:val="single" w:color="000000" w:sz="3" w:space="0" w:shadow="0" w:frame="0"/>
              <w:bottom w:val="dotted" w:color="000000" w:sz="3" w:space="0" w:shadow="0" w:frame="0"/>
              <w:right w:val="single" w:color="000000" w:sz="3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본문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</w:tabs>
              <w:spacing w:line="384" w:lineRule="auto"/>
              <w:jc w:val="both"/>
            </w:pP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 xml:space="preserve"> 담당부서 </w:t>
            </w: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en-US"/>
              </w:rPr>
              <w:t xml:space="preserve">: </w:t>
            </w: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>경기필름스쿨페스티벌 홍보마케팅팀</w:t>
            </w:r>
          </w:p>
        </w:tc>
      </w:tr>
      <w:tr>
        <w:tblPrEx>
          <w:shd w:val="clear" w:color="auto" w:fill="cadfff"/>
        </w:tblPrEx>
        <w:trPr>
          <w:trHeight w:val="353" w:hRule="atLeast"/>
        </w:trPr>
        <w:tc>
          <w:tcPr>
            <w:tcW w:type="dxa" w:w="1172"/>
            <w:tcBorders>
              <w:top w:val="dotted" w:color="000000" w:sz="3" w:space="0" w:shadow="0" w:frame="0"/>
              <w:left w:val="single" w:color="000000" w:sz="3" w:space="0" w:shadow="0" w:frame="0"/>
              <w:bottom w:val="dotted" w:color="000000" w:sz="3" w:space="0" w:shadow="0" w:frame="0"/>
              <w:right w:val="single" w:color="000000" w:sz="3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28"/>
            <w:tcBorders>
              <w:top w:val="dotted" w:color="000000" w:sz="3" w:space="0" w:shadow="0" w:frame="0"/>
              <w:left w:val="single" w:color="000000" w:sz="3" w:space="0" w:shadow="0" w:frame="0"/>
              <w:bottom w:val="dotted" w:color="000000" w:sz="3" w:space="0" w:shadow="0" w:frame="0"/>
              <w:right w:val="single" w:color="000000" w:sz="3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1228"/>
            <w:tcBorders>
              <w:top w:val="dotted" w:color="000000" w:sz="3" w:space="0" w:shadow="0" w:frame="0"/>
              <w:left w:val="single" w:color="000000" w:sz="3" w:space="0" w:shadow="0" w:frame="0"/>
              <w:bottom w:val="dotted" w:color="000000" w:sz="3" w:space="0" w:shadow="0" w:frame="0"/>
              <w:right w:val="single" w:color="000000" w:sz="3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6002"/>
            <w:gridSpan w:val="2"/>
            <w:tcBorders>
              <w:top w:val="dotted" w:color="000000" w:sz="3" w:space="0" w:shadow="0" w:frame="0"/>
              <w:left w:val="single" w:color="000000" w:sz="3" w:space="0" w:shadow="0" w:frame="0"/>
              <w:bottom w:val="dotted" w:color="000000" w:sz="3" w:space="0" w:shadow="0" w:frame="0"/>
              <w:right w:val="single" w:color="000000" w:sz="3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본문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</w:tabs>
              <w:spacing w:line="336" w:lineRule="auto"/>
              <w:jc w:val="both"/>
            </w:pP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 xml:space="preserve"> 담 당 자 </w:t>
            </w: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en-US"/>
              </w:rPr>
              <w:t xml:space="preserve">: </w:t>
            </w: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 xml:space="preserve">홍보마케팅매니저 채소라 </w:t>
            </w:r>
            <w:r>
              <w:rPr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>(</w:t>
            </w:r>
            <w:r>
              <w:rPr>
                <w:rStyle w:val="Hyperlink.0"/>
              </w:rPr>
              <w:fldChar w:fldCharType="begin" w:fldLock="0"/>
            </w:r>
            <w:r>
              <w:rPr>
                <w:rStyle w:val="Hyperlink.0"/>
              </w:rPr>
              <w:instrText xml:space="preserve"> HYPERLINK "mailto:info@gfsf.co.kr"</w:instrText>
            </w:r>
            <w:r>
              <w:rPr>
                <w:rStyle w:val="Hyperlink.0"/>
              </w:rPr>
              <w:fldChar w:fldCharType="separate" w:fldLock="0"/>
            </w:r>
            <w:r>
              <w:rPr>
                <w:rStyle w:val="Hyperlink.0"/>
                <w:rtl w:val="0"/>
                <w:lang w:val="en-US"/>
              </w:rPr>
              <w:t>info@gfsf.co.kr</w:t>
            </w:r>
            <w:r>
              <w:rPr/>
              <w:fldChar w:fldCharType="end" w:fldLock="0"/>
            </w:r>
            <w:r>
              <w:rPr>
                <w:rStyle w:val="없음"/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en-US"/>
              </w:rPr>
              <w:t>)</w:t>
            </w:r>
          </w:p>
        </w:tc>
      </w:tr>
      <w:tr>
        <w:tblPrEx>
          <w:shd w:val="clear" w:color="auto" w:fill="cadfff"/>
        </w:tblPrEx>
        <w:trPr>
          <w:trHeight w:val="352" w:hRule="atLeast"/>
        </w:trPr>
        <w:tc>
          <w:tcPr>
            <w:tcW w:type="dxa" w:w="9632"/>
            <w:gridSpan w:val="5"/>
            <w:tcBorders>
              <w:top w:val="dotted" w:color="000000" w:sz="3" w:space="0" w:shadow="0" w:frame="0"/>
              <w:left w:val="single" w:color="000000" w:sz="3" w:space="0" w:shadow="0" w:frame="0"/>
              <w:bottom w:val="single" w:color="000000" w:sz="2" w:space="0" w:shadow="0" w:frame="0"/>
              <w:right w:val="single" w:color="000000" w:sz="3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본문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132"/>
              </w:tabs>
              <w:spacing w:line="384" w:lineRule="auto"/>
              <w:jc w:val="center"/>
            </w:pPr>
            <w:r>
              <w:rPr>
                <w:rStyle w:val="없음"/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 xml:space="preserve"> 보도일시</w:t>
            </w:r>
            <w:r>
              <w:rPr>
                <w:rStyle w:val="없음"/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en-US"/>
              </w:rPr>
              <w:t xml:space="preserve"> : 2019.  03.  2</w:t>
            </w:r>
            <w:r>
              <w:rPr>
                <w:rStyle w:val="없음"/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ko-KR" w:eastAsia="ko-KR"/>
              </w:rPr>
              <w:t>8</w:t>
            </w:r>
            <w:r>
              <w:rPr>
                <w:rStyle w:val="없음"/>
                <w:rFonts w:ascii="바탕" w:cs="바탕" w:hAnsi="바탕" w:eastAsia="바탕"/>
                <w:kern w:val="2"/>
                <w:sz w:val="26"/>
                <w:szCs w:val="26"/>
                <w:shd w:val="clear" w:color="auto" w:fill="ffffff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adfff"/>
        </w:tblPrEx>
        <w:trPr>
          <w:trHeight w:val="1536" w:hRule="atLeast"/>
        </w:trPr>
        <w:tc>
          <w:tcPr>
            <w:tcW w:type="dxa" w:w="9632"/>
            <w:gridSpan w:val="5"/>
            <w:tcBorders>
              <w:top w:val="single" w:color="000000" w:sz="2" w:space="0" w:shadow="0" w:frame="0"/>
              <w:left w:val="single" w:color="000000" w:sz="3" w:space="0" w:shadow="0" w:frame="0"/>
              <w:bottom w:val="single" w:color="000000" w:sz="3" w:space="0" w:shadow="0" w:frame="0"/>
              <w:right w:val="single" w:color="000000" w:sz="3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본문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132"/>
              </w:tabs>
              <w:spacing w:line="432" w:lineRule="auto"/>
              <w:jc w:val="center"/>
              <w:rPr>
                <w:rStyle w:val="없음"/>
                <w:rFonts w:ascii="HY헤드라인M" w:cs="HY헤드라인M" w:hAnsi="HY헤드라인M" w:eastAsia="HY헤드라인M"/>
                <w:kern w:val="2"/>
                <w:sz w:val="20"/>
                <w:szCs w:val="20"/>
                <w:shd w:val="clear" w:color="auto" w:fill="ffffff"/>
                <w:lang w:val="en-US"/>
              </w:rPr>
            </w:pPr>
          </w:p>
          <w:p>
            <w:pPr>
              <w:pStyle w:val="본문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132"/>
              </w:tabs>
              <w:bidi w:val="0"/>
              <w:ind w:left="0" w:right="0" w:firstLine="0"/>
              <w:jc w:val="center"/>
              <w:rPr>
                <w:rStyle w:val="없음"/>
                <w:rFonts w:ascii="HY헤드라인M" w:cs="HY헤드라인M" w:hAnsi="HY헤드라인M" w:eastAsia="HY헤드라인M"/>
                <w:kern w:val="2"/>
                <w:sz w:val="42"/>
                <w:szCs w:val="42"/>
                <w:shd w:val="clear" w:color="auto" w:fill="ffffff"/>
                <w:rtl w:val="0"/>
              </w:rPr>
            </w:pPr>
            <w:r>
              <w:rPr>
                <w:rStyle w:val="없음"/>
                <w:rFonts w:ascii="HY헤드라인M" w:cs="HY헤드라인M" w:hAnsi="HY헤드라인M" w:eastAsia="HY헤드라인M"/>
                <w:kern w:val="2"/>
                <w:sz w:val="42"/>
                <w:szCs w:val="42"/>
                <w:shd w:val="clear" w:color="auto" w:fill="ffffff"/>
                <w:rtl w:val="0"/>
                <w:lang w:val="ko-KR" w:eastAsia="ko-KR"/>
              </w:rPr>
              <w:t>영화학도들의 축제</w:t>
            </w:r>
            <w:r>
              <w:rPr>
                <w:rStyle w:val="없음"/>
                <w:rFonts w:ascii="HY헤드라인M" w:cs="HY헤드라인M" w:hAnsi="HY헤드라인M" w:eastAsia="HY헤드라인M"/>
                <w:kern w:val="2"/>
                <w:sz w:val="42"/>
                <w:szCs w:val="42"/>
                <w:shd w:val="clear" w:color="auto" w:fill="ffffff"/>
                <w:rtl w:val="0"/>
                <w:lang w:val="en-US"/>
              </w:rPr>
              <w:t>,</w:t>
            </w:r>
          </w:p>
          <w:p>
            <w:pPr>
              <w:pStyle w:val="본문"/>
              <w:widowControl w:val="0"/>
              <w:tabs>
                <w:tab w:val="left" w:pos="800"/>
                <w:tab w:val="left" w:pos="1600"/>
                <w:tab w:val="left" w:pos="2400"/>
                <w:tab w:val="left" w:pos="3200"/>
                <w:tab w:val="left" w:pos="4000"/>
                <w:tab w:val="left" w:pos="4800"/>
                <w:tab w:val="left" w:pos="5600"/>
                <w:tab w:val="left" w:pos="6400"/>
                <w:tab w:val="left" w:pos="7200"/>
                <w:tab w:val="left" w:pos="8000"/>
                <w:tab w:val="left" w:pos="8800"/>
                <w:tab w:val="left" w:pos="9132"/>
              </w:tabs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없음"/>
                <w:rFonts w:ascii="HY헤드라인M" w:cs="HY헤드라인M" w:hAnsi="HY헤드라인M" w:eastAsia="HY헤드라인M"/>
                <w:kern w:val="2"/>
                <w:sz w:val="42"/>
                <w:szCs w:val="42"/>
                <w:shd w:val="clear" w:color="auto" w:fill="ffffff"/>
                <w:rtl w:val="0"/>
                <w:lang w:val="ko-KR" w:eastAsia="ko-KR"/>
              </w:rPr>
              <w:t xml:space="preserve">경기필름스쿨페스티벌 </w:t>
            </w:r>
            <w:r>
              <w:rPr>
                <w:rStyle w:val="없음"/>
                <w:rFonts w:ascii="HY헤드라인M" w:cs="HY헤드라인M" w:hAnsi="HY헤드라인M" w:eastAsia="HY헤드라인M"/>
                <w:kern w:val="2"/>
                <w:sz w:val="42"/>
                <w:szCs w:val="42"/>
                <w:shd w:val="clear" w:color="auto" w:fill="ffffff"/>
                <w:rtl w:val="0"/>
                <w:lang w:val="en-US"/>
              </w:rPr>
              <w:t>2019</w:t>
            </w:r>
            <w:r>
              <w:rPr>
                <w:rStyle w:val="없음"/>
                <w:rFonts w:ascii="HY헤드라인M" w:cs="HY헤드라인M" w:hAnsi="HY헤드라인M" w:eastAsia="HY헤드라인M"/>
                <w:kern w:val="2"/>
                <w:sz w:val="42"/>
                <w:szCs w:val="42"/>
                <w:shd w:val="clear" w:color="auto" w:fill="ffffff"/>
                <w:rtl w:val="0"/>
                <w:lang w:val="ko-KR" w:eastAsia="ko-KR"/>
              </w:rPr>
              <w:t xml:space="preserve"> 개최</w:t>
            </w:r>
          </w:p>
        </w:tc>
      </w:tr>
    </w:tbl>
    <w:p>
      <w:pPr>
        <w:pStyle w:val="본문"/>
        <w:widowControl w:val="0"/>
        <w:spacing w:line="288" w:lineRule="auto"/>
        <w:ind w:left="108" w:hanging="108"/>
      </w:pPr>
    </w:p>
    <w:p>
      <w:pPr>
        <w:pStyle w:val="본문 A"/>
        <w:spacing w:line="288" w:lineRule="auto"/>
      </w:pPr>
    </w:p>
    <w:p>
      <w:pPr>
        <w:pStyle w:val="본문 A"/>
        <w:spacing w:line="288" w:lineRule="auto"/>
      </w:pPr>
    </w:p>
    <w:p>
      <w:pPr>
        <w:pStyle w:val="본문 A"/>
        <w:spacing w:line="288" w:lineRule="auto"/>
      </w:pPr>
    </w:p>
    <w:tbl>
      <w:tblPr>
        <w:tblW w:w="9865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9865"/>
      </w:tblGrid>
      <w:tr>
        <w:tblPrEx>
          <w:shd w:val="clear" w:color="auto" w:fill="cadfff"/>
        </w:tblPrEx>
        <w:trPr>
          <w:trHeight w:val="304" w:hRule="atLeast"/>
        </w:trPr>
        <w:tc>
          <w:tcPr>
            <w:tcW w:type="dxa" w:w="9865"/>
            <w:tcBorders>
              <w:top w:val="single" w:color="000000" w:sz="3" w:space="0" w:shadow="0" w:frame="0"/>
              <w:left w:val="single" w:color="000000" w:sz="3" w:space="0" w:shadow="0" w:frame="0"/>
              <w:bottom w:val="nil"/>
              <w:right w:val="single" w:color="000000" w:sz="3" w:space="0" w:shadow="0" w:frame="0"/>
            </w:tcBorders>
            <w:shd w:val="clear" w:color="auto" w:fill="99999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adfff"/>
        </w:tblPrEx>
        <w:trPr>
          <w:trHeight w:val="3380" w:hRule="atLeast"/>
        </w:trPr>
        <w:tc>
          <w:tcPr>
            <w:tcW w:type="dxa" w:w="9865"/>
            <w:tcBorders>
              <w:top w:val="nil"/>
              <w:left w:val="single" w:color="000000" w:sz="3" w:space="0" w:shadow="0" w:frame="0"/>
              <w:bottom w:val="nil"/>
              <w:right w:val="single" w:color="000000" w:sz="3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기본값"/>
              <w:numPr>
                <w:ilvl w:val="0"/>
                <w:numId w:val="1"/>
              </w:numPr>
              <w:jc w:val="center"/>
              <w:rPr>
                <w:rFonts w:eastAsia="Helvetica Neue" w:hint="eastAsia"/>
                <w:sz w:val="36"/>
                <w:szCs w:val="36"/>
                <w:lang w:val="ko-KR" w:eastAsia="ko-KR"/>
              </w:rPr>
            </w:pP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고등학교와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대학교의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학생감독이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참여하는</w:t>
            </w:r>
            <w:r>
              <w:rPr>
                <w:rStyle w:val="없음"/>
                <w:rFonts w:ascii="Arial Unicode MS" w:cs="Arial Unicode MS" w:hAnsi="Arial Unicode MS" w:eastAsia="Arial Unicode MS"/>
                <w:sz w:val="36"/>
                <w:szCs w:val="36"/>
                <w:lang w:val="ko-KR" w:eastAsia="ko-KR"/>
              </w:rPr>
              <w:br w:type="textWrapping"/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국내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최초이자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유일한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학생영화축제</w:t>
            </w:r>
          </w:p>
          <w:p>
            <w:pPr>
              <w:pStyle w:val="기본값"/>
              <w:jc w:val="center"/>
              <w:rPr>
                <w:rStyle w:val="없음"/>
                <w:rFonts w:ascii="Helvetica Neue" w:cs="Helvetica Neue" w:hAnsi="Helvetica Neue" w:eastAsia="Helvetica Neue"/>
                <w:sz w:val="36"/>
                <w:szCs w:val="36"/>
                <w:lang w:val="ko-KR" w:eastAsia="ko-KR"/>
              </w:rPr>
            </w:pPr>
          </w:p>
          <w:p>
            <w:pPr>
              <w:pStyle w:val="기본값"/>
              <w:numPr>
                <w:ilvl w:val="0"/>
                <w:numId w:val="1"/>
              </w:numPr>
              <w:bidi w:val="0"/>
              <w:ind w:right="0"/>
              <w:jc w:val="center"/>
              <w:rPr>
                <w:rFonts w:eastAsia="Helvetica Neue" w:hint="eastAsia"/>
                <w:sz w:val="36"/>
                <w:szCs w:val="36"/>
                <w:rtl w:val="0"/>
                <w:lang w:val="ko-KR" w:eastAsia="ko-KR"/>
              </w:rPr>
            </w:pP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아시아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영화교육의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허브 역할 이어간다</w:t>
            </w:r>
            <w:r>
              <w:rPr>
                <w:rStyle w:val="없음"/>
                <w:rFonts w:ascii="Arial Unicode MS" w:hAnsi="Arial Unicode MS"/>
                <w:sz w:val="36"/>
                <w:szCs w:val="36"/>
                <w:rtl w:val="0"/>
                <w:lang w:val="ko-KR" w:eastAsia="ko-KR"/>
              </w:rPr>
              <w:t>,</w:t>
            </w:r>
            <w:r>
              <w:rPr>
                <w:rStyle w:val="없음"/>
                <w:rFonts w:ascii="Arial Unicode MS" w:cs="Arial Unicode MS" w:hAnsi="Arial Unicode MS" w:eastAsia="Arial Unicode MS"/>
                <w:sz w:val="36"/>
                <w:szCs w:val="36"/>
                <w:lang w:val="ko-KR" w:eastAsia="ko-KR"/>
              </w:rPr>
              <w:br w:type="textWrapping"/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 xml:space="preserve">아시아 </w:t>
            </w:r>
            <w:r>
              <w:rPr>
                <w:rStyle w:val="없음"/>
                <w:rFonts w:ascii="Arial Unicode MS" w:hAnsi="Arial Unicode MS"/>
                <w:sz w:val="36"/>
                <w:szCs w:val="36"/>
                <w:rtl w:val="0"/>
                <w:lang w:val="ko-KR" w:eastAsia="ko-KR"/>
              </w:rPr>
              <w:t>4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개 지역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영화학교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초청작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상영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및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세미나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열려</w:t>
            </w:r>
          </w:p>
          <w:p>
            <w:pPr>
              <w:pStyle w:val="기본값"/>
              <w:jc w:val="center"/>
              <w:rPr>
                <w:rStyle w:val="없음"/>
                <w:sz w:val="36"/>
                <w:szCs w:val="36"/>
                <w:lang w:val="ko-KR" w:eastAsia="ko-KR"/>
              </w:rPr>
            </w:pPr>
          </w:p>
          <w:p>
            <w:pPr>
              <w:pStyle w:val="기본값"/>
              <w:numPr>
                <w:ilvl w:val="0"/>
                <w:numId w:val="1"/>
              </w:numPr>
              <w:bidi w:val="0"/>
              <w:ind w:right="0"/>
              <w:jc w:val="center"/>
              <w:rPr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</w:pPr>
            <w:r>
              <w:rPr>
                <w:rStyle w:val="없음"/>
                <w:rFonts w:ascii="Arial Unicode MS" w:hAnsi="Arial Unicode MS"/>
                <w:sz w:val="36"/>
                <w:szCs w:val="36"/>
                <w:rtl w:val="0"/>
                <w:lang w:val="ko-KR" w:eastAsia="ko-KR"/>
              </w:rPr>
              <w:t>9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개 대학 교수가 직접 참석하는 영화학교 설명회</w:t>
            </w:r>
            <w:r>
              <w:rPr>
                <w:rStyle w:val="없음"/>
                <w:rFonts w:ascii="Helvetica Neue" w:hAnsi="Helvetica Neue"/>
                <w:sz w:val="36"/>
                <w:szCs w:val="36"/>
                <w:rtl w:val="0"/>
                <w:lang w:val="ko-KR" w:eastAsia="ko-KR"/>
              </w:rPr>
              <w:t xml:space="preserve"> </w:t>
            </w:r>
            <w:r>
              <w:rPr>
                <w:rStyle w:val="없음"/>
                <w:rFonts w:eastAsia="Arial Unicode MS" w:hint="eastAsia"/>
                <w:sz w:val="36"/>
                <w:szCs w:val="36"/>
                <w:rtl w:val="0"/>
                <w:lang w:val="ko-KR" w:eastAsia="ko-KR"/>
              </w:rPr>
              <w:t>개최</w:t>
            </w:r>
          </w:p>
        </w:tc>
      </w:tr>
      <w:tr>
        <w:tblPrEx>
          <w:shd w:val="clear" w:color="auto" w:fill="cadfff"/>
        </w:tblPrEx>
        <w:trPr>
          <w:trHeight w:val="304" w:hRule="atLeast"/>
        </w:trPr>
        <w:tc>
          <w:tcPr>
            <w:tcW w:type="dxa" w:w="9865"/>
            <w:tcBorders>
              <w:top w:val="nil"/>
              <w:left w:val="single" w:color="000000" w:sz="3" w:space="0" w:shadow="0" w:frame="0"/>
              <w:bottom w:val="single" w:color="000000" w:sz="3" w:space="0" w:shadow="0" w:frame="0"/>
              <w:right w:val="single" w:color="000000" w:sz="3" w:space="0" w:shadow="0" w:frame="0"/>
            </w:tcBorders>
            <w:shd w:val="clear" w:color="auto" w:fill="999999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본문 A"/>
        <w:widowControl w:val="0"/>
        <w:spacing w:line="288" w:lineRule="auto"/>
        <w:ind w:left="108" w:hanging="108"/>
      </w:pPr>
    </w:p>
    <w:p>
      <w:pPr>
        <w:pStyle w:val="본문 A"/>
        <w:spacing w:line="288" w:lineRule="auto"/>
      </w:pPr>
    </w:p>
    <w:p>
      <w:pPr>
        <w:pStyle w:val="본문 A"/>
        <w:spacing w:line="288" w:lineRule="auto"/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고등학교와 대학교 학생감독이 참여하는 국내 최초이자 유일한 학생영화축제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‘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2019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이 포스터를 공개했다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이와 함께 다가오는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4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월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11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일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목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에 개막 소식을 알렸다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.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‘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2019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는 전국에서 가장 많은 영화 관련 학과가 위치한 경기도에서 개최되는 문화행사다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지난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2015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년 처음 개최돼 올해로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5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회를 맞이했다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‘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2019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는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 경기콘텐츠진흥원과 경기영화학교연합이 공동 주최하며 경기도 내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9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개 대학교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경희대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단국대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대진대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동아방송예술대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명지대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서울예대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성결대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수원대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용인대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와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4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개 고등학교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경기예고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계원예고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안양예고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한국애니고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가 참여한다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.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포스터는 설렘과 열정을 품은 학생 감독의 모습이 담겼다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영화를 만드는 학생의 설렘 가득한 뒷모습과 두 원색의 만남으로 영화에 대한 열정이 강렬하게 표현됐다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.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‘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2019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는 아시아 학생감독의 영화를 초청하여 아시아 영화교육의 허브역할을</w:t>
      </w:r>
      <w:r>
        <w:rPr>
          <w:rStyle w:val="없음"/>
          <w:rFonts w:ascii="나눔고딕" w:cs="나눔고딕" w:hAnsi="나눔고딕" w:eastAsia="나눔고딕"/>
          <w:u w:color="000000"/>
          <w:lang w:val="ko-KR" w:eastAsia="ko-KR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882902</wp:posOffset>
            </wp:positionH>
            <wp:positionV relativeFrom="page">
              <wp:posOffset>866140</wp:posOffset>
            </wp:positionV>
            <wp:extent cx="4337816" cy="611632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oster-로고가로-온라인용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816" cy="61163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 이어나간다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. 2017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년에 이어 올해에도  중국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홍콩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대만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일본 등 아시아를 대표하는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7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개 영화학교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ascii="함초롬돋움" w:cs="함초롬돋움" w:hAnsi="함초롬돋움" w:eastAsia="함초롬돋움"/>
          <w:u w:color="000000"/>
          <w:rtl w:val="0"/>
          <w:lang w:val="ko-KR" w:eastAsia="ko-KR"/>
        </w:rPr>
        <w:t>중국전매대학</w:t>
      </w:r>
      <w:r>
        <w:rPr>
          <w:rStyle w:val="없음"/>
          <w:rFonts w:ascii="나눔고딕" w:hAnsi="나눔고딕"/>
          <w:u w:color="000000"/>
          <w:rtl w:val="0"/>
          <w:lang w:val="en-US"/>
        </w:rPr>
        <w:t xml:space="preserve">, </w:t>
      </w:r>
      <w:r>
        <w:rPr>
          <w:rStyle w:val="없음"/>
          <w:rFonts w:ascii="함초롬돋움" w:cs="함초롬돋움" w:hAnsi="함초롬돋움" w:eastAsia="함초롬돋움"/>
          <w:u w:color="000000"/>
          <w:rtl w:val="0"/>
          <w:lang w:val="ko-KR" w:eastAsia="ko-KR"/>
        </w:rPr>
        <w:t>윈난예술대학</w:t>
      </w:r>
      <w:r>
        <w:rPr>
          <w:rStyle w:val="없음"/>
          <w:rFonts w:ascii="나눔고딕" w:hAnsi="나눔고딕"/>
          <w:u w:color="000000"/>
          <w:rtl w:val="0"/>
          <w:lang w:val="en-US"/>
        </w:rPr>
        <w:t xml:space="preserve">, </w:t>
      </w:r>
      <w:r>
        <w:rPr>
          <w:rStyle w:val="없음"/>
          <w:rFonts w:ascii="함초롬돋움" w:cs="함초롬돋움" w:hAnsi="함초롬돋움" w:eastAsia="함초롬돋움"/>
          <w:u w:color="000000"/>
          <w:rtl w:val="0"/>
          <w:lang w:val="ko-KR" w:eastAsia="ko-KR"/>
        </w:rPr>
        <w:t>홍콩시티대학</w:t>
      </w:r>
      <w:r>
        <w:rPr>
          <w:rStyle w:val="없음"/>
          <w:rFonts w:ascii="나눔고딕" w:hAnsi="나눔고딕"/>
          <w:u w:color="000000"/>
          <w:rtl w:val="0"/>
          <w:lang w:val="en-US"/>
        </w:rPr>
        <w:t xml:space="preserve">, </w:t>
      </w:r>
      <w:r>
        <w:rPr>
          <w:rStyle w:val="없음"/>
          <w:rFonts w:ascii="함초롬돋움" w:cs="함초롬돋움" w:hAnsi="함초롬돋움" w:eastAsia="함초롬돋움"/>
          <w:u w:color="000000"/>
          <w:rtl w:val="0"/>
          <w:lang w:val="ko-KR" w:eastAsia="ko-KR"/>
        </w:rPr>
        <w:t>조양과학기술대학</w:t>
      </w:r>
      <w:r>
        <w:rPr>
          <w:rStyle w:val="없음"/>
          <w:rFonts w:ascii="나눔고딕" w:hAnsi="나눔고딕"/>
          <w:u w:color="000000"/>
          <w:rtl w:val="0"/>
          <w:lang w:val="en-US"/>
        </w:rPr>
        <w:t xml:space="preserve">, </w:t>
      </w:r>
      <w:r>
        <w:rPr>
          <w:rStyle w:val="없음"/>
          <w:rFonts w:ascii="함초롬돋움" w:cs="함초롬돋움" w:hAnsi="함초롬돋움" w:eastAsia="함초롬돋움"/>
          <w:u w:color="000000"/>
          <w:rtl w:val="0"/>
          <w:lang w:val="ko-KR" w:eastAsia="ko-KR"/>
        </w:rPr>
        <w:t>타이난국립예술대학</w:t>
      </w:r>
      <w:r>
        <w:rPr>
          <w:rStyle w:val="없음"/>
          <w:rFonts w:ascii="나눔고딕" w:hAnsi="나눔고딕"/>
          <w:u w:color="000000"/>
          <w:rtl w:val="0"/>
          <w:lang w:val="en-US"/>
        </w:rPr>
        <w:t xml:space="preserve">, </w:t>
      </w:r>
      <w:r>
        <w:rPr>
          <w:rStyle w:val="없음"/>
          <w:rFonts w:ascii="함초롬돋움" w:cs="함초롬돋움" w:hAnsi="함초롬돋움" w:eastAsia="함초롬돋움"/>
          <w:u w:color="000000"/>
          <w:rtl w:val="0"/>
          <w:lang w:val="ko-KR" w:eastAsia="ko-KR"/>
        </w:rPr>
        <w:t>도쿄예술대학</w:t>
      </w:r>
      <w:r>
        <w:rPr>
          <w:rStyle w:val="없음"/>
          <w:rFonts w:ascii="나눔고딕" w:hAnsi="나눔고딕"/>
          <w:u w:color="000000"/>
          <w:rtl w:val="0"/>
          <w:lang w:val="en-US"/>
        </w:rPr>
        <w:t xml:space="preserve">, </w:t>
      </w:r>
      <w:r>
        <w:rPr>
          <w:rStyle w:val="없음"/>
          <w:rFonts w:ascii="함초롬돋움" w:cs="함초롬돋움" w:hAnsi="함초롬돋움" w:eastAsia="함초롬돋움"/>
          <w:u w:color="000000"/>
          <w:rtl w:val="0"/>
          <w:lang w:val="ko-KR" w:eastAsia="ko-KR"/>
        </w:rPr>
        <w:t>교토조형예술대학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의 우수 작품을 초청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상영한다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.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또한 아시아 영화학교와 국내 영화학교 교수가 참여하는  </w:t>
      </w:r>
      <w:r>
        <w:rPr>
          <w:rStyle w:val="없음"/>
          <w:rFonts w:ascii="나눔고딕" w:hAnsi="나눔고딕" w:hint="default"/>
          <w:u w:color="000000"/>
          <w:rtl w:val="0"/>
          <w:lang w:val="en-US"/>
        </w:rPr>
        <w:t>‘</w:t>
      </w:r>
      <w:r>
        <w:rPr>
          <w:rStyle w:val="없음"/>
          <w:rFonts w:ascii="나눔고딕" w:hAnsi="나눔고딕"/>
          <w:u w:color="000000"/>
          <w:rtl w:val="0"/>
          <w:lang w:val="en-US"/>
        </w:rPr>
        <w:t>GFSF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 아시아 영화학교 네트워크 세미나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도 열린다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국가간 공동 제작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배급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상영 및 아시아 마스터클래스 개최 등 아시아를 아우르는 지속가능한 학생영화 진흥 시스템을 모색하는 자리다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이를 통해 영화학교들 사이의 연대와 교류를 바탕으로 글로벌 영화인을 양성하고자 한다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.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‘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2019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는 영화학교에 관심 있는 전국의 청소년을 위한 부대행사도 마련했다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영화 관련 학과를 지망하는 청소년들을 위해 특별히 마련된 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‘</w:t>
      </w:r>
      <w:r>
        <w:rPr>
          <w:rStyle w:val="없음"/>
          <w:rFonts w:ascii="나눔고딕" w:hAnsi="나눔고딕"/>
          <w:u w:color="000000"/>
          <w:rtl w:val="0"/>
          <w:lang w:val="pt-PT"/>
        </w:rPr>
        <w:t xml:space="preserve">GFSF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하이스쿨 포커스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영화학교의 모든 것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을 주목할 만하다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‘</w:t>
      </w:r>
      <w:r>
        <w:rPr>
          <w:rStyle w:val="없음"/>
          <w:rFonts w:ascii="나눔고딕" w:hAnsi="나눔고딕"/>
          <w:u w:color="000000"/>
          <w:rtl w:val="0"/>
          <w:lang w:val="pt-PT"/>
        </w:rPr>
        <w:t xml:space="preserve">GFSF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하이스쿨 포커스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영화학교의 모든 것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은 경기도 내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9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개 대학교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경희대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단국대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대진대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동아방송예술대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명지대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서울예대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성결대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수원대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용인대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의 교수진이 직접 청소년들과 소통하는 영화학교 설명회다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. 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‘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2019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’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는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4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월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14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일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일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까지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4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일간 메가박스 영통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경기도 수원시 영통구 봉영로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1579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롯데쇼핑플라자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5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층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에서 열린다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.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——————————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2019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공식 홈페이지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- http://gfsf.co.kr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공식 블로그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- http://blog.naver.com/gfsf_m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공식 페이스북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-http://facebook.com/GFSF.co.kr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공식 인스타그램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-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"http://instagram.com/gfsf.co.kr"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  <w:lang w:val="ko-KR" w:eastAsia="ko-KR"/>
        </w:rPr>
        <w:t>http://instagram.com/gfsf.co.kr</w:t>
      </w:r>
      <w:r>
        <w:rPr/>
        <w:fldChar w:fldCharType="end" w:fldLock="0"/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  <w:lang w:val="ko-KR" w:eastAsia="ko-KR"/>
        </w:rPr>
      </w:pPr>
      <w:r>
        <w:rPr>
          <w:rStyle w:val="없음"/>
          <w:rFonts w:ascii="나눔고딕" w:hAnsi="나눔고딕"/>
          <w:u w:color="000000"/>
          <w:rtl w:val="0"/>
          <w:lang w:val="en-US"/>
        </w:rPr>
        <w:t>[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참고자료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]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  <w:lang w:val="ko-KR" w:eastAsia="ko-KR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  <w:lang w:val="ko-KR" w:eastAsia="ko-KR"/>
        </w:rPr>
      </w:pPr>
    </w:p>
    <w:p>
      <w:pPr>
        <w:pStyle w:val="기본값"/>
        <w:spacing w:line="288" w:lineRule="auto"/>
        <w:rPr>
          <w:rStyle w:val="없음"/>
          <w:rFonts w:ascii="NanumGothic Bold" w:cs="NanumGothic Bold" w:hAnsi="NanumGothic Bold" w:eastAsia="NanumGothic Bold"/>
          <w:u w:color="000000"/>
        </w:rPr>
      </w:pPr>
      <w:r>
        <w:rPr>
          <w:rStyle w:val="없음"/>
          <w:rFonts w:ascii="NanumGothic Bold" w:hAnsi="NanumGothic Bold" w:hint="default"/>
          <w:u w:color="000000"/>
          <w:rtl w:val="0"/>
          <w:lang w:val="ko-KR" w:eastAsia="ko-KR"/>
        </w:rPr>
        <w:t xml:space="preserve">□ </w:t>
      </w:r>
      <w:r>
        <w:rPr>
          <w:rStyle w:val="없음"/>
          <w:rFonts w:eastAsia="NanumGothic Bold" w:hint="eastAsia"/>
          <w:u w:color="000000"/>
          <w:rtl w:val="0"/>
          <w:lang w:val="ko-KR" w:eastAsia="ko-KR"/>
        </w:rPr>
        <w:t>개    요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 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행사명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2019 / GFSF 2019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 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슬로건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창조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Creative,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도전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Challenge,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소통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Communicate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 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행사일정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: 2019. 4. 11 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목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 ~ 4. 14 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일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 / 4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일간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 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행사장소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메가박스 영통점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 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참가인원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약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3000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명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경기지역 영화영상관련 교육기관 교원 및 학생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>-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경희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단국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대진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동아방송예술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명지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서울예술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성결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수원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용인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9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개 대학 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 경기예술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계원예술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안양예술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한국애니메이션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4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개 고교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>-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경기지역 미디어센터 수강생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수도권 지역 학생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해외 게스트 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주최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경기콘텐츠진흥원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경기영화학교연합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주관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경기필름스쿨페스티벌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2019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집행위원회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후원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경기도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협찬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: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경기인디시네마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도서출판 경당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랜드마크호텔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비즈앤비즈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씨엘미디어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포스팟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옵티캠 씨앤엘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ascii="나눔고딕" w:hAnsi="나눔고딕"/>
          <w:u w:color="000000"/>
          <w:rtl w:val="0"/>
          <w:lang w:val="en-US"/>
        </w:rPr>
        <w:t xml:space="preserve">T.G.I.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프라이데이스 등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NanumGothic Bold" w:cs="NanumGothic Bold" w:hAnsi="NanumGothic Bold" w:eastAsia="NanumGothic Bold"/>
          <w:u w:color="000000"/>
        </w:rPr>
      </w:pPr>
      <w:r>
        <w:rPr>
          <w:rStyle w:val="없음"/>
          <w:rFonts w:ascii="NanumGothic Bold" w:hAnsi="NanumGothic Bold" w:hint="default"/>
          <w:u w:color="000000"/>
          <w:rtl w:val="0"/>
          <w:lang w:val="ko-KR" w:eastAsia="ko-KR"/>
        </w:rPr>
        <w:t xml:space="preserve">□ </w:t>
      </w:r>
      <w:r>
        <w:rPr>
          <w:rStyle w:val="없음"/>
          <w:rFonts w:eastAsia="NanumGothic Bold" w:hint="eastAsia"/>
          <w:u w:color="000000"/>
          <w:rtl w:val="0"/>
          <w:lang w:val="ko-KR" w:eastAsia="ko-KR"/>
        </w:rPr>
        <w:t>주요내용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작품 상영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경기영화학교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-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우수작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38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편 상영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아시아영화학교 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>–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우수작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9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편 상영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 xml:space="preserve"> ☞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4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일간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개관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, 47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편 상영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 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o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부대 행사 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개막식 </w:t>
      </w:r>
      <w:r>
        <w:rPr>
          <w:rStyle w:val="없음"/>
          <w:rFonts w:ascii="나눔고딕" w:hAnsi="나눔고딕" w:hint="default"/>
          <w:u w:color="000000"/>
          <w:rtl w:val="0"/>
          <w:lang w:val="ko-KR" w:eastAsia="ko-KR"/>
        </w:rPr>
        <w:t xml:space="preserve">–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개막선언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축사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축하공연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폐막식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-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폐막선언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시상식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폐막작 상영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</w:rPr>
        <w:tab/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GFSF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아시아 영화학교 네트워크 세미나 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-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아시아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4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개국 대표 영화학교 영화 교육 세미나 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GFSF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시네토크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(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경기인디시네마 제공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)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GFSF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하이스쿨포커스 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-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청소년 대상 경기영화학교 연합 대학 영화과 설명회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GFSF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개폐막파티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- GFSF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참가 감독 및 영화인 교류 파티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 xml:space="preserve">내 외빈 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200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인 초청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>경기 학생영화인의 밤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  <w:r>
        <w:rPr>
          <w:rStyle w:val="없음"/>
          <w:rFonts w:ascii="나눔고딕" w:cs="나눔고딕" w:hAnsi="나눔고딕" w:eastAsia="나눔고딕"/>
          <w:u w:color="000000"/>
          <w:rtl w:val="0"/>
        </w:rPr>
        <w:tab/>
        <w:t xml:space="preserve">- GFSF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상영 감독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배우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 xml:space="preserve">, 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스탭들의 네트워킹 파티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, 150</w:t>
      </w: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인 초청</w:t>
      </w:r>
    </w:p>
    <w:p>
      <w:pPr>
        <w:pStyle w:val="기본값"/>
        <w:spacing w:line="288" w:lineRule="auto"/>
        <w:rPr>
          <w:rStyle w:val="없음"/>
          <w:rFonts w:ascii="나눔고딕" w:cs="나눔고딕" w:hAnsi="나눔고딕" w:eastAsia="나눔고딕"/>
          <w:u w:color="000000"/>
        </w:rPr>
      </w:pPr>
    </w:p>
    <w:p>
      <w:pPr>
        <w:pStyle w:val="기본값"/>
        <w:spacing w:line="288" w:lineRule="auto"/>
        <w:jc w:val="right"/>
      </w:pPr>
      <w:r>
        <w:rPr>
          <w:rStyle w:val="없음"/>
          <w:rFonts w:eastAsia="나눔고딕" w:hint="eastAsia"/>
          <w:u w:color="000000"/>
          <w:rtl w:val="0"/>
          <w:lang w:val="ko-KR" w:eastAsia="ko-KR"/>
        </w:rPr>
        <w:t>마침</w:t>
      </w:r>
      <w:r>
        <w:rPr>
          <w:rStyle w:val="없음"/>
          <w:rFonts w:ascii="나눔고딕" w:hAnsi="나눔고딕"/>
          <w:u w:color="000000"/>
          <w:rtl w:val="0"/>
          <w:lang w:val="ko-KR" w:eastAsia="ko-KR"/>
        </w:rPr>
        <w:t>.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바탕">
    <w:charset w:val="00"/>
    <w:family w:val="roman"/>
    <w:pitch w:val="default"/>
  </w:font>
  <w:font w:name="HY궁서">
    <w:charset w:val="00"/>
    <w:family w:val="roman"/>
    <w:pitch w:val="default"/>
  </w:font>
  <w:font w:name="한컴 소망 B">
    <w:charset w:val="00"/>
    <w:family w:val="roman"/>
    <w:pitch w:val="default"/>
  </w:font>
  <w:font w:name="HY헤드라인M">
    <w:charset w:val="00"/>
    <w:family w:val="roman"/>
    <w:pitch w:val="default"/>
  </w:font>
  <w:font w:name="나눔고딕">
    <w:charset w:val="00"/>
    <w:family w:val="roman"/>
    <w:pitch w:val="default"/>
  </w:font>
  <w:font w:name="함초롬돋움">
    <w:charset w:val="00"/>
    <w:family w:val="roman"/>
    <w:pitch w:val="default"/>
  </w:font>
  <w:font w:name="NanumGothic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머리말 및 꼬리말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머리말 및 꼬리말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720" w:hanging="72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475" w:hanging="29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655" w:hanging="29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835" w:hanging="29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015" w:hanging="29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195" w:hanging="29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375" w:hanging="29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1555" w:hanging="29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1735" w:hanging="295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한국어" w:val="‘“(〔[{〈《「『【⦅〘〖«〝︵︷︹︻︽︿﹁﹃﹇﹙﹛﹝｢"/>
  <w:noLineBreaksBefore w:lang="한국어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머리말 및 꼬리말">
    <w:name w:val="머리말 및 꼬리말"/>
    <w:next w:val="머리말 및 꼬리말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본문">
    <w:name w:val="본문"/>
    <w:next w:val="본문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character" w:styleId="없음">
    <w:name w:val="없음"/>
  </w:style>
  <w:style w:type="character" w:styleId="Hyperlink.0">
    <w:name w:val="Hyperlink.0"/>
    <w:basedOn w:val="없음"/>
    <w:next w:val="Hyperlink.0"/>
    <w:rPr>
      <w:rFonts w:ascii="바탕" w:cs="바탕" w:hAnsi="바탕" w:eastAsia="바탕"/>
      <w:kern w:val="2"/>
      <w:sz w:val="20"/>
      <w:szCs w:val="20"/>
      <w:u w:val="single"/>
      <w:shd w:val="clear" w:color="auto" w:fill="ffffff"/>
      <w:lang w:val="en-US"/>
    </w:rPr>
  </w:style>
  <w:style w:type="paragraph" w:styleId="본문 A">
    <w:name w:val="본문 A"/>
    <w:next w:val="본문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paragraph" w:styleId="기본값">
    <w:name w:val="기본값"/>
    <w:next w:val="기본값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Arial Unicode MS" w:eastAsia="Arial Unicode MS" w:hint="eastAsi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ko-KR" w:eastAsia="ko-KR"/>
    </w:rPr>
  </w:style>
  <w:style w:type="character" w:styleId="Hyperlink.1">
    <w:name w:val="Hyperlink.1"/>
    <w:basedOn w:val="없음"/>
    <w:next w:val="Hyperlink.1"/>
    <w:rPr>
      <w:rFonts w:ascii="나눔고딕" w:cs="나눔고딕" w:hAnsi="나눔고딕" w:eastAsia="나눔고딕"/>
      <w:u w:val="single" w:color="00000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numbering" Target="numbering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